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01738" w:rsidRPr="00AF4A05" w:rsidRDefault="00AF4A05" w:rsidP="00D01738">
      <w:pPr>
        <w:rPr>
          <w:rFonts w:ascii="Arial" w:hAnsi="Arial" w:cs="Arial"/>
          <w:b/>
          <w:sz w:val="24"/>
          <w:szCs w:val="24"/>
        </w:rPr>
      </w:pPr>
      <w:r w:rsidRPr="00AF4A05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7791450</wp:posOffset>
                </wp:positionH>
                <wp:positionV relativeFrom="paragraph">
                  <wp:posOffset>-241300</wp:posOffset>
                </wp:positionV>
                <wp:extent cx="1949450" cy="7632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763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4A05" w:rsidRDefault="00AF4A05" w:rsidP="00AF4A05">
                            <w:pPr>
                              <w:jc w:val="right"/>
                            </w:pPr>
                            <w:r w:rsidRPr="00C8695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7D820F" wp14:editId="2AF33877">
                                  <wp:extent cx="1002496" cy="712979"/>
                                  <wp:effectExtent l="0" t="0" r="7620" b="0"/>
                                  <wp:docPr id="2" name="Picture 2" descr="C:\Users\n.dicataldo\AppData\Local\Microsoft\Windows\INetCache\Content.Outlook\PVLVZI7T\999-SwanUni-Eng BLUE Main v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.dicataldo\AppData\Local\Microsoft\Windows\INetCache\Content.Outlook\PVLVZI7T\999-SwanUni-Eng BLUE Main v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3459" cy="727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13.5pt;margin-top:-19pt;width:153.5pt;height:6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" fillcolor="white [3201]" stroked="f" strokeweight=".5pt">
                <v:textbox>
                  <w:txbxContent>
                    <w:p w:rsidR="00AF4A05" w:rsidRDefault="00AF4A05" w:rsidP="00AF4A05">
                      <w:pPr>
                        <w:jc w:val="right"/>
                      </w:pPr>
                      <w:r w:rsidRPr="00C8695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7D820F" wp14:editId="2AF33877">
                            <wp:extent cx="1002496" cy="712979"/>
                            <wp:effectExtent l="0" t="0" r="7620" b="0"/>
                            <wp:docPr id="2" name="Picture 2" descr="C:\Users\n.dicataldo\AppData\Local\Microsoft\Windows\INetCache\Content.Outlook\PVLVZI7T\999-SwanUni-Eng BLUE Main v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.dicataldo\AppData\Local\Microsoft\Windows\INetCache\Content.Outlook\PVLVZI7T\999-SwanUni-Eng BLUE Main v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3459" cy="727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F4A05">
        <w:rPr>
          <w:rFonts w:ascii="Arial" w:hAnsi="Arial" w:cs="Arial"/>
          <w:b/>
          <w:sz w:val="24"/>
          <w:szCs w:val="24"/>
        </w:rPr>
        <w:t>Appendix</w:t>
      </w:r>
      <w:r w:rsidR="00D01738" w:rsidRPr="00AF4A05">
        <w:rPr>
          <w:rFonts w:ascii="Arial" w:hAnsi="Arial" w:cs="Arial"/>
          <w:b/>
          <w:sz w:val="24"/>
          <w:szCs w:val="24"/>
        </w:rPr>
        <w:t xml:space="preserve"> 8: </w:t>
      </w:r>
      <w:r w:rsidR="00B80775" w:rsidRPr="00AF4A05">
        <w:rPr>
          <w:rFonts w:ascii="Arial" w:hAnsi="Arial" w:cs="Arial"/>
          <w:b/>
          <w:sz w:val="24"/>
          <w:szCs w:val="24"/>
        </w:rPr>
        <w:t xml:space="preserve">Placement </w:t>
      </w:r>
      <w:r w:rsidR="00D01738" w:rsidRPr="00AF4A05">
        <w:rPr>
          <w:rFonts w:ascii="Arial" w:hAnsi="Arial" w:cs="Arial"/>
          <w:b/>
          <w:sz w:val="24"/>
          <w:szCs w:val="24"/>
        </w:rPr>
        <w:t>Risk Assessment</w:t>
      </w:r>
    </w:p>
    <w:p w:rsidR="00AF4A05" w:rsidRPr="00B16A00" w:rsidRDefault="00AF4A05" w:rsidP="00D01738">
      <w:pPr>
        <w:rPr>
          <w:b/>
          <w:sz w:val="24"/>
          <w:szCs w:val="24"/>
        </w:rPr>
      </w:pPr>
    </w:p>
    <w:tbl>
      <w:tblPr>
        <w:tblStyle w:val="TableGrid"/>
        <w:tblW w:w="15488" w:type="dxa"/>
        <w:jc w:val="center"/>
        <w:tblLayout w:type="fixed"/>
        <w:tblLook w:val="04A0" w:firstRow="1" w:lastRow="0" w:firstColumn="1" w:lastColumn="0" w:noHBand="0" w:noVBand="1"/>
      </w:tblPr>
      <w:tblGrid>
        <w:gridCol w:w="6385"/>
        <w:gridCol w:w="992"/>
        <w:gridCol w:w="4678"/>
        <w:gridCol w:w="3433"/>
      </w:tblGrid>
      <w:tr w:rsidR="00D01738" w:rsidRPr="00AF4A05" w:rsidTr="00AF4A05">
        <w:trPr>
          <w:jc w:val="center"/>
        </w:trPr>
        <w:tc>
          <w:tcPr>
            <w:tcW w:w="7377" w:type="dxa"/>
            <w:gridSpan w:val="2"/>
            <w:shd w:val="clear" w:color="auto" w:fill="1F3864"/>
          </w:tcPr>
          <w:p w:rsidR="00D01738" w:rsidRPr="00AF4A05" w:rsidRDefault="00D01738" w:rsidP="00D60072">
            <w:pPr>
              <w:rPr>
                <w:rFonts w:ascii="Arial" w:hAnsi="Arial" w:cs="Arial"/>
                <w:b/>
                <w:color w:val="FF9933"/>
              </w:rPr>
            </w:pPr>
            <w:r w:rsidRPr="00AF4A05">
              <w:rPr>
                <w:rFonts w:ascii="Arial" w:hAnsi="Arial" w:cs="Arial"/>
                <w:b/>
                <w:color w:val="FF9933"/>
              </w:rPr>
              <w:t>Placement provider</w:t>
            </w:r>
          </w:p>
        </w:tc>
        <w:tc>
          <w:tcPr>
            <w:tcW w:w="4678" w:type="dxa"/>
            <w:shd w:val="clear" w:color="auto" w:fill="1F3864"/>
          </w:tcPr>
          <w:p w:rsidR="00D01738" w:rsidRPr="00AF4A05" w:rsidRDefault="00D01738" w:rsidP="00D60072">
            <w:pPr>
              <w:rPr>
                <w:rFonts w:ascii="Arial" w:hAnsi="Arial" w:cs="Arial"/>
                <w:b/>
                <w:color w:val="FF9933"/>
              </w:rPr>
            </w:pPr>
            <w:r w:rsidRPr="00AF4A05">
              <w:rPr>
                <w:rFonts w:ascii="Arial" w:hAnsi="Arial" w:cs="Arial"/>
                <w:b/>
                <w:color w:val="FF9933"/>
              </w:rPr>
              <w:t xml:space="preserve">Student </w:t>
            </w:r>
            <w:r w:rsidR="00B80775" w:rsidRPr="00AF4A05">
              <w:rPr>
                <w:rFonts w:ascii="Arial" w:hAnsi="Arial" w:cs="Arial"/>
                <w:b/>
                <w:color w:val="FF9933"/>
              </w:rPr>
              <w:t>name</w:t>
            </w:r>
          </w:p>
        </w:tc>
        <w:tc>
          <w:tcPr>
            <w:tcW w:w="3433" w:type="dxa"/>
            <w:shd w:val="clear" w:color="auto" w:fill="1F3864"/>
          </w:tcPr>
          <w:p w:rsidR="00B80775" w:rsidRPr="00AF4A05" w:rsidRDefault="00B80775" w:rsidP="00D60072">
            <w:pPr>
              <w:rPr>
                <w:rFonts w:ascii="Arial" w:hAnsi="Arial" w:cs="Arial"/>
                <w:b/>
                <w:color w:val="FF9933"/>
              </w:rPr>
            </w:pPr>
            <w:r w:rsidRPr="00AF4A05">
              <w:rPr>
                <w:rFonts w:ascii="Arial" w:hAnsi="Arial" w:cs="Arial"/>
                <w:b/>
                <w:color w:val="FF9933"/>
              </w:rPr>
              <w:t xml:space="preserve">Placement </w:t>
            </w:r>
          </w:p>
          <w:p w:rsidR="00D01738" w:rsidRPr="00AF4A05" w:rsidRDefault="00B80775" w:rsidP="00B80775">
            <w:pPr>
              <w:rPr>
                <w:rFonts w:ascii="Arial" w:hAnsi="Arial" w:cs="Arial"/>
                <w:b/>
                <w:color w:val="FF9933"/>
              </w:rPr>
            </w:pPr>
            <w:r w:rsidRPr="00AF4A05">
              <w:rPr>
                <w:rFonts w:ascii="Arial" w:hAnsi="Arial" w:cs="Arial"/>
                <w:b/>
                <w:color w:val="FF9933"/>
              </w:rPr>
              <w:t>s</w:t>
            </w:r>
            <w:r w:rsidR="00D01738" w:rsidRPr="00AF4A05">
              <w:rPr>
                <w:rFonts w:ascii="Arial" w:hAnsi="Arial" w:cs="Arial"/>
                <w:b/>
                <w:color w:val="FF9933"/>
              </w:rPr>
              <w:t>tart and end dates</w:t>
            </w:r>
          </w:p>
        </w:tc>
      </w:tr>
      <w:tr w:rsidR="00D01738" w:rsidRPr="00AF4A05" w:rsidTr="008E3297">
        <w:trPr>
          <w:jc w:val="center"/>
        </w:trPr>
        <w:tc>
          <w:tcPr>
            <w:tcW w:w="7377" w:type="dxa"/>
            <w:gridSpan w:val="2"/>
          </w:tcPr>
          <w:p w:rsidR="00D01738" w:rsidRPr="00AF4A05" w:rsidRDefault="00B80775" w:rsidP="00D60072">
            <w:pPr>
              <w:jc w:val="both"/>
              <w:rPr>
                <w:rFonts w:ascii="Arial" w:hAnsi="Arial" w:cs="Arial"/>
                <w:b/>
              </w:rPr>
            </w:pPr>
            <w:r w:rsidRPr="00AF4A05">
              <w:rPr>
                <w:rFonts w:ascii="Arial" w:hAnsi="Arial" w:cs="Arial"/>
                <w:b/>
              </w:rPr>
              <w:t>Name</w:t>
            </w:r>
            <w:r w:rsidR="00D01738" w:rsidRPr="00AF4A05">
              <w:rPr>
                <w:rFonts w:ascii="Arial" w:hAnsi="Arial" w:cs="Arial"/>
                <w:b/>
              </w:rPr>
              <w:t>:</w:t>
            </w:r>
          </w:p>
          <w:p w:rsidR="00D01738" w:rsidRPr="00AF4A05" w:rsidRDefault="00D01738" w:rsidP="00D60072">
            <w:pPr>
              <w:jc w:val="both"/>
              <w:rPr>
                <w:rFonts w:ascii="Arial" w:hAnsi="Arial" w:cs="Arial"/>
                <w:b/>
              </w:rPr>
            </w:pPr>
          </w:p>
          <w:p w:rsidR="00D01738" w:rsidRPr="00AF4A05" w:rsidRDefault="00D01738" w:rsidP="00D60072">
            <w:pPr>
              <w:jc w:val="both"/>
              <w:rPr>
                <w:rFonts w:ascii="Arial" w:hAnsi="Arial" w:cs="Arial"/>
                <w:b/>
              </w:rPr>
            </w:pPr>
            <w:r w:rsidRPr="00AF4A05">
              <w:rPr>
                <w:rFonts w:ascii="Arial" w:hAnsi="Arial" w:cs="Arial"/>
                <w:b/>
              </w:rPr>
              <w:t>Location:</w:t>
            </w:r>
          </w:p>
          <w:p w:rsidR="00B80775" w:rsidRPr="00AF4A05" w:rsidRDefault="00B80775" w:rsidP="00D60072">
            <w:pPr>
              <w:jc w:val="both"/>
              <w:rPr>
                <w:rFonts w:ascii="Arial" w:hAnsi="Arial" w:cs="Arial"/>
                <w:b/>
              </w:rPr>
            </w:pPr>
          </w:p>
          <w:p w:rsidR="00B80775" w:rsidRPr="00AF4A05" w:rsidRDefault="00B80775" w:rsidP="00D60072">
            <w:pPr>
              <w:jc w:val="both"/>
              <w:rPr>
                <w:rFonts w:ascii="Arial" w:hAnsi="Arial" w:cs="Arial"/>
              </w:rPr>
            </w:pPr>
            <w:r w:rsidRPr="00AF4A05">
              <w:rPr>
                <w:rFonts w:ascii="Arial" w:hAnsi="Arial" w:cs="Arial"/>
                <w:b/>
              </w:rPr>
              <w:t xml:space="preserve">UK     </w:t>
            </w:r>
            <w:sdt>
              <w:sdtPr>
                <w:rPr>
                  <w:rFonts w:ascii="Arial" w:hAnsi="Arial" w:cs="Arial"/>
                  <w:b/>
                </w:rPr>
                <w:id w:val="-1553379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4A05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Pr="00AF4A05">
              <w:rPr>
                <w:rFonts w:ascii="Arial" w:hAnsi="Arial" w:cs="Arial"/>
                <w:b/>
              </w:rPr>
              <w:t xml:space="preserve">                Overseas </w:t>
            </w:r>
            <w:sdt>
              <w:sdtPr>
                <w:rPr>
                  <w:rFonts w:ascii="Arial" w:hAnsi="Arial" w:cs="Arial"/>
                  <w:b/>
                </w:rPr>
                <w:id w:val="-1313948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4A05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4678" w:type="dxa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3" w:type="dxa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</w:p>
        </w:tc>
      </w:tr>
      <w:tr w:rsidR="00D01738" w:rsidRPr="00AF4A05" w:rsidTr="00AF4A05">
        <w:trPr>
          <w:jc w:val="center"/>
        </w:trPr>
        <w:tc>
          <w:tcPr>
            <w:tcW w:w="6385" w:type="dxa"/>
            <w:shd w:val="clear" w:color="auto" w:fill="1F3864"/>
          </w:tcPr>
          <w:p w:rsidR="00D01738" w:rsidRPr="00AF4A05" w:rsidRDefault="00D01738" w:rsidP="00D01738">
            <w:pPr>
              <w:pStyle w:val="ListParagraph"/>
              <w:numPr>
                <w:ilvl w:val="0"/>
                <w:numId w:val="1"/>
              </w:numPr>
              <w:ind w:left="313" w:hanging="313"/>
              <w:rPr>
                <w:rFonts w:ascii="Arial" w:hAnsi="Arial" w:cs="Arial"/>
                <w:b/>
                <w:color w:val="FF9933"/>
              </w:rPr>
            </w:pPr>
            <w:r w:rsidRPr="00AF4A05">
              <w:rPr>
                <w:rFonts w:ascii="Arial" w:hAnsi="Arial" w:cs="Arial"/>
                <w:b/>
                <w:color w:val="FF9933"/>
              </w:rPr>
              <w:t>General control measures</w:t>
            </w:r>
          </w:p>
        </w:tc>
        <w:tc>
          <w:tcPr>
            <w:tcW w:w="992" w:type="dxa"/>
            <w:shd w:val="clear" w:color="auto" w:fill="1F3864"/>
          </w:tcPr>
          <w:p w:rsidR="00D01738" w:rsidRPr="00AF4A05" w:rsidRDefault="00D01738" w:rsidP="00D60072">
            <w:pPr>
              <w:rPr>
                <w:rFonts w:ascii="Arial" w:hAnsi="Arial" w:cs="Arial"/>
                <w:b/>
                <w:color w:val="FF9933"/>
              </w:rPr>
            </w:pPr>
          </w:p>
        </w:tc>
        <w:tc>
          <w:tcPr>
            <w:tcW w:w="4678" w:type="dxa"/>
            <w:shd w:val="clear" w:color="auto" w:fill="1F3864"/>
          </w:tcPr>
          <w:p w:rsidR="00D01738" w:rsidRPr="00AF4A05" w:rsidRDefault="00D01738" w:rsidP="00D60072">
            <w:pPr>
              <w:rPr>
                <w:rFonts w:ascii="Arial" w:hAnsi="Arial" w:cs="Arial"/>
                <w:b/>
                <w:color w:val="FF9933"/>
              </w:rPr>
            </w:pPr>
            <w:r w:rsidRPr="00AF4A05">
              <w:rPr>
                <w:rFonts w:ascii="Arial" w:hAnsi="Arial" w:cs="Arial"/>
                <w:b/>
                <w:color w:val="FF9933"/>
              </w:rPr>
              <w:t>Is any further action necessary?</w:t>
            </w:r>
          </w:p>
        </w:tc>
        <w:tc>
          <w:tcPr>
            <w:tcW w:w="3433" w:type="dxa"/>
            <w:shd w:val="clear" w:color="auto" w:fill="1F3864"/>
          </w:tcPr>
          <w:p w:rsidR="00D01738" w:rsidRPr="00AF4A05" w:rsidRDefault="00D01738" w:rsidP="00D60072">
            <w:pPr>
              <w:rPr>
                <w:rFonts w:ascii="Arial" w:hAnsi="Arial" w:cs="Arial"/>
                <w:b/>
                <w:color w:val="FF9933"/>
              </w:rPr>
            </w:pPr>
            <w:r w:rsidRPr="00AF4A05">
              <w:rPr>
                <w:rFonts w:ascii="Arial" w:hAnsi="Arial" w:cs="Arial"/>
                <w:b/>
                <w:color w:val="FF9933"/>
              </w:rPr>
              <w:t>Outcome of completed action</w:t>
            </w:r>
          </w:p>
        </w:tc>
      </w:tr>
      <w:tr w:rsidR="00D01738" w:rsidRPr="00AF4A05" w:rsidTr="008E3297">
        <w:trPr>
          <w:jc w:val="center"/>
        </w:trPr>
        <w:tc>
          <w:tcPr>
            <w:tcW w:w="6385" w:type="dxa"/>
          </w:tcPr>
          <w:p w:rsidR="00D01738" w:rsidRPr="00395630" w:rsidRDefault="00D01738" w:rsidP="00AF4A05">
            <w:pPr>
              <w:rPr>
                <w:rFonts w:ascii="Arial" w:hAnsi="Arial" w:cs="Arial"/>
              </w:rPr>
            </w:pPr>
            <w:r w:rsidRPr="00395630">
              <w:rPr>
                <w:rFonts w:ascii="Arial" w:hAnsi="Arial" w:cs="Arial"/>
              </w:rPr>
              <w:t>Has the placement provider confirmed receipt and acceptance of your written communication?</w:t>
            </w:r>
          </w:p>
        </w:tc>
        <w:tc>
          <w:tcPr>
            <w:tcW w:w="992" w:type="dxa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  <w:r w:rsidRPr="00AF4A05">
              <w:rPr>
                <w:rFonts w:ascii="Arial" w:hAnsi="Arial" w:cs="Arial"/>
              </w:rPr>
              <w:t>Yes/</w:t>
            </w:r>
            <w:r w:rsidR="00AF4A05">
              <w:rPr>
                <w:rFonts w:ascii="Arial" w:hAnsi="Arial" w:cs="Arial"/>
              </w:rPr>
              <w:t xml:space="preserve"> </w:t>
            </w:r>
            <w:r w:rsidRPr="00AF4A05">
              <w:rPr>
                <w:rFonts w:ascii="Arial" w:hAnsi="Arial" w:cs="Arial"/>
              </w:rPr>
              <w:t>No</w:t>
            </w:r>
          </w:p>
        </w:tc>
        <w:tc>
          <w:tcPr>
            <w:tcW w:w="4678" w:type="dxa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3" w:type="dxa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</w:p>
        </w:tc>
      </w:tr>
      <w:tr w:rsidR="00D01738" w:rsidRPr="00AF4A05" w:rsidTr="008E3297">
        <w:trPr>
          <w:jc w:val="center"/>
        </w:trPr>
        <w:tc>
          <w:tcPr>
            <w:tcW w:w="6385" w:type="dxa"/>
          </w:tcPr>
          <w:p w:rsidR="00D01738" w:rsidRPr="00395630" w:rsidRDefault="00D01738" w:rsidP="00AF4A05">
            <w:pPr>
              <w:rPr>
                <w:rFonts w:ascii="Arial" w:hAnsi="Arial" w:cs="Arial"/>
              </w:rPr>
            </w:pPr>
            <w:r w:rsidRPr="00395630">
              <w:rPr>
                <w:rFonts w:ascii="Arial" w:hAnsi="Arial" w:cs="Arial"/>
              </w:rPr>
              <w:t>Has this placement provider been used before and been reviewed in regard to health and safety?</w:t>
            </w:r>
          </w:p>
          <w:p w:rsidR="00D01738" w:rsidRPr="00395630" w:rsidRDefault="00D01738" w:rsidP="00AF4A05">
            <w:pPr>
              <w:rPr>
                <w:rFonts w:ascii="Arial" w:hAnsi="Arial" w:cs="Arial"/>
              </w:rPr>
            </w:pPr>
          </w:p>
          <w:p w:rsidR="00D01738" w:rsidRPr="00395630" w:rsidRDefault="00D01738" w:rsidP="00AF4A05">
            <w:pPr>
              <w:rPr>
                <w:rFonts w:ascii="Arial" w:hAnsi="Arial" w:cs="Arial"/>
              </w:rPr>
            </w:pPr>
            <w:r w:rsidRPr="00395630">
              <w:rPr>
                <w:rFonts w:ascii="Arial" w:hAnsi="Arial" w:cs="Arial"/>
              </w:rPr>
              <w:t>If yes do any concerns remain unresolved?</w:t>
            </w:r>
          </w:p>
        </w:tc>
        <w:tc>
          <w:tcPr>
            <w:tcW w:w="992" w:type="dxa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  <w:r w:rsidRPr="00AF4A05">
              <w:rPr>
                <w:rFonts w:ascii="Arial" w:hAnsi="Arial" w:cs="Arial"/>
              </w:rPr>
              <w:t>Yes/ No</w:t>
            </w:r>
          </w:p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</w:p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</w:p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  <w:r w:rsidRPr="00AF4A05">
              <w:rPr>
                <w:rFonts w:ascii="Arial" w:hAnsi="Arial" w:cs="Arial"/>
              </w:rPr>
              <w:t>Yes/ No</w:t>
            </w:r>
          </w:p>
        </w:tc>
        <w:tc>
          <w:tcPr>
            <w:tcW w:w="4678" w:type="dxa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3" w:type="dxa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</w:p>
        </w:tc>
      </w:tr>
      <w:tr w:rsidR="00D01738" w:rsidRPr="00AF4A05" w:rsidTr="008E3297">
        <w:trPr>
          <w:jc w:val="center"/>
        </w:trPr>
        <w:tc>
          <w:tcPr>
            <w:tcW w:w="6385" w:type="dxa"/>
          </w:tcPr>
          <w:p w:rsidR="00D01738" w:rsidRPr="00395630" w:rsidRDefault="00D01738" w:rsidP="00AF4A05">
            <w:pPr>
              <w:rPr>
                <w:rFonts w:ascii="Arial" w:hAnsi="Arial" w:cs="Arial"/>
              </w:rPr>
            </w:pPr>
            <w:r w:rsidRPr="00395630">
              <w:rPr>
                <w:rFonts w:ascii="Arial" w:hAnsi="Arial" w:cs="Arial"/>
              </w:rPr>
              <w:t>Does the placement provider have a H&amp;S advisor?</w:t>
            </w:r>
          </w:p>
        </w:tc>
        <w:tc>
          <w:tcPr>
            <w:tcW w:w="992" w:type="dxa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  <w:r w:rsidRPr="00AF4A05">
              <w:rPr>
                <w:rFonts w:ascii="Arial" w:hAnsi="Arial" w:cs="Arial"/>
              </w:rPr>
              <w:t>Yes/ No</w:t>
            </w:r>
          </w:p>
        </w:tc>
        <w:tc>
          <w:tcPr>
            <w:tcW w:w="4678" w:type="dxa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3" w:type="dxa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</w:p>
        </w:tc>
      </w:tr>
      <w:tr w:rsidR="00D01738" w:rsidRPr="00AF4A05" w:rsidTr="008E3297">
        <w:trPr>
          <w:jc w:val="center"/>
        </w:trPr>
        <w:tc>
          <w:tcPr>
            <w:tcW w:w="6385" w:type="dxa"/>
          </w:tcPr>
          <w:p w:rsidR="00D01738" w:rsidRPr="00395630" w:rsidRDefault="00D01738" w:rsidP="00AF4A05">
            <w:pPr>
              <w:rPr>
                <w:rFonts w:ascii="Arial" w:hAnsi="Arial" w:cs="Arial"/>
              </w:rPr>
            </w:pPr>
            <w:r w:rsidRPr="00395630">
              <w:rPr>
                <w:rFonts w:ascii="Arial" w:hAnsi="Arial" w:cs="Arial"/>
              </w:rPr>
              <w:t>Does the student meet any medical requirements or restrictions outlined by the placement provider?</w:t>
            </w:r>
          </w:p>
        </w:tc>
        <w:tc>
          <w:tcPr>
            <w:tcW w:w="992" w:type="dxa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  <w:r w:rsidRPr="00AF4A05">
              <w:rPr>
                <w:rFonts w:ascii="Arial" w:hAnsi="Arial" w:cs="Arial"/>
              </w:rPr>
              <w:t>Yes/ No</w:t>
            </w:r>
          </w:p>
        </w:tc>
        <w:tc>
          <w:tcPr>
            <w:tcW w:w="4678" w:type="dxa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3" w:type="dxa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</w:p>
        </w:tc>
      </w:tr>
      <w:tr w:rsidR="00D01738" w:rsidRPr="00AF4A05" w:rsidTr="008E3297">
        <w:trPr>
          <w:jc w:val="center"/>
        </w:trPr>
        <w:tc>
          <w:tcPr>
            <w:tcW w:w="6385" w:type="dxa"/>
          </w:tcPr>
          <w:p w:rsidR="00D01738" w:rsidRPr="00395630" w:rsidRDefault="00D01738" w:rsidP="00AF4A05">
            <w:pPr>
              <w:rPr>
                <w:rFonts w:ascii="Arial" w:hAnsi="Arial" w:cs="Arial"/>
              </w:rPr>
            </w:pPr>
            <w:r w:rsidRPr="00395630">
              <w:rPr>
                <w:rFonts w:ascii="Arial" w:hAnsi="Arial" w:cs="Arial"/>
              </w:rPr>
              <w:t>Has the student received sufficient briefing?</w:t>
            </w:r>
          </w:p>
        </w:tc>
        <w:tc>
          <w:tcPr>
            <w:tcW w:w="992" w:type="dxa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  <w:r w:rsidRPr="00AF4A05">
              <w:rPr>
                <w:rFonts w:ascii="Arial" w:hAnsi="Arial" w:cs="Arial"/>
              </w:rPr>
              <w:t>Yes/ No</w:t>
            </w:r>
          </w:p>
        </w:tc>
        <w:tc>
          <w:tcPr>
            <w:tcW w:w="4678" w:type="dxa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33" w:type="dxa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</w:p>
        </w:tc>
      </w:tr>
    </w:tbl>
    <w:p w:rsidR="0009092F" w:rsidRDefault="0009092F"/>
    <w:tbl>
      <w:tblPr>
        <w:tblStyle w:val="TableGrid"/>
        <w:tblW w:w="15488" w:type="dxa"/>
        <w:jc w:val="center"/>
        <w:tblLayout w:type="fixed"/>
        <w:tblLook w:val="04A0" w:firstRow="1" w:lastRow="0" w:firstColumn="1" w:lastColumn="0" w:noHBand="0" w:noVBand="1"/>
      </w:tblPr>
      <w:tblGrid>
        <w:gridCol w:w="3823"/>
        <w:gridCol w:w="1275"/>
        <w:gridCol w:w="4536"/>
        <w:gridCol w:w="4547"/>
        <w:gridCol w:w="1307"/>
      </w:tblGrid>
      <w:tr w:rsidR="008E3297" w:rsidRPr="00AF4A05" w:rsidTr="00AF4A05">
        <w:trPr>
          <w:jc w:val="center"/>
        </w:trPr>
        <w:tc>
          <w:tcPr>
            <w:tcW w:w="3823" w:type="dxa"/>
            <w:shd w:val="clear" w:color="auto" w:fill="1F3864"/>
          </w:tcPr>
          <w:p w:rsidR="008E3297" w:rsidRPr="00AF4A05" w:rsidRDefault="008E3297" w:rsidP="00AF4A05">
            <w:pPr>
              <w:pStyle w:val="ListParagraph"/>
              <w:numPr>
                <w:ilvl w:val="0"/>
                <w:numId w:val="1"/>
              </w:numPr>
              <w:ind w:left="313" w:hanging="313"/>
              <w:rPr>
                <w:rFonts w:ascii="Arial" w:hAnsi="Arial" w:cs="Arial"/>
                <w:b/>
                <w:color w:val="FF9933"/>
              </w:rPr>
            </w:pPr>
            <w:r w:rsidRPr="00AF4A05">
              <w:rPr>
                <w:rFonts w:ascii="Arial" w:hAnsi="Arial" w:cs="Arial"/>
                <w:b/>
                <w:color w:val="FF9933"/>
              </w:rPr>
              <w:t>Risk assessment and further specific actions necessary</w:t>
            </w:r>
          </w:p>
        </w:tc>
        <w:tc>
          <w:tcPr>
            <w:tcW w:w="1275" w:type="dxa"/>
            <w:shd w:val="clear" w:color="auto" w:fill="1F3864"/>
            <w:tcMar>
              <w:left w:w="57" w:type="dxa"/>
              <w:right w:w="57" w:type="dxa"/>
            </w:tcMar>
          </w:tcPr>
          <w:p w:rsidR="008E3297" w:rsidRPr="00AF4A05" w:rsidRDefault="008E3297" w:rsidP="00AF4A05">
            <w:pPr>
              <w:rPr>
                <w:rFonts w:ascii="Arial" w:hAnsi="Arial" w:cs="Arial"/>
                <w:b/>
                <w:color w:val="FF9933"/>
              </w:rPr>
            </w:pPr>
            <w:r w:rsidRPr="00AF4A05">
              <w:rPr>
                <w:rFonts w:ascii="Arial" w:hAnsi="Arial" w:cs="Arial"/>
                <w:b/>
                <w:color w:val="FF9933"/>
              </w:rPr>
              <w:t xml:space="preserve">Initial Risk profile </w:t>
            </w:r>
            <w:r w:rsidRPr="00AF4A05">
              <w:rPr>
                <w:rFonts w:ascii="Arial" w:hAnsi="Arial" w:cs="Arial"/>
                <w:i/>
                <w:color w:val="FF9933"/>
              </w:rPr>
              <w:t>(high, medium, low)</w:t>
            </w:r>
          </w:p>
        </w:tc>
        <w:tc>
          <w:tcPr>
            <w:tcW w:w="4536" w:type="dxa"/>
            <w:shd w:val="clear" w:color="auto" w:fill="1F3864"/>
          </w:tcPr>
          <w:p w:rsidR="008E3297" w:rsidRPr="00AF4A05" w:rsidRDefault="008E3297" w:rsidP="00AF4A05">
            <w:pPr>
              <w:rPr>
                <w:rFonts w:ascii="Arial" w:hAnsi="Arial" w:cs="Arial"/>
                <w:b/>
                <w:color w:val="FF9933"/>
              </w:rPr>
            </w:pPr>
            <w:r w:rsidRPr="00AF4A05">
              <w:rPr>
                <w:rFonts w:ascii="Arial" w:hAnsi="Arial" w:cs="Arial"/>
                <w:b/>
                <w:color w:val="FF9933"/>
              </w:rPr>
              <w:t>Is any further action necessary?</w:t>
            </w:r>
          </w:p>
        </w:tc>
        <w:tc>
          <w:tcPr>
            <w:tcW w:w="4547" w:type="dxa"/>
            <w:shd w:val="clear" w:color="auto" w:fill="1F3864"/>
          </w:tcPr>
          <w:p w:rsidR="008E3297" w:rsidRPr="00AF4A05" w:rsidRDefault="008E3297" w:rsidP="00AF4A05">
            <w:pPr>
              <w:rPr>
                <w:rFonts w:ascii="Arial" w:hAnsi="Arial" w:cs="Arial"/>
                <w:b/>
                <w:color w:val="FF9933"/>
              </w:rPr>
            </w:pPr>
            <w:r w:rsidRPr="00AF4A05">
              <w:rPr>
                <w:rFonts w:ascii="Arial" w:hAnsi="Arial" w:cs="Arial"/>
                <w:b/>
                <w:color w:val="FF9933"/>
              </w:rPr>
              <w:t xml:space="preserve">Outcome of completed action </w:t>
            </w:r>
          </w:p>
        </w:tc>
        <w:tc>
          <w:tcPr>
            <w:tcW w:w="1307" w:type="dxa"/>
            <w:shd w:val="clear" w:color="auto" w:fill="1F3864"/>
            <w:tcMar>
              <w:left w:w="57" w:type="dxa"/>
              <w:right w:w="57" w:type="dxa"/>
            </w:tcMar>
          </w:tcPr>
          <w:p w:rsidR="008E3297" w:rsidRPr="00AF4A05" w:rsidRDefault="006A4DC6" w:rsidP="00AF4A05">
            <w:pPr>
              <w:rPr>
                <w:rFonts w:ascii="Arial" w:hAnsi="Arial" w:cs="Arial"/>
                <w:b/>
                <w:color w:val="FF9933"/>
              </w:rPr>
            </w:pPr>
            <w:r w:rsidRPr="00AF4A05">
              <w:rPr>
                <w:rFonts w:ascii="Arial" w:hAnsi="Arial" w:cs="Arial"/>
                <w:b/>
                <w:color w:val="FF9933"/>
              </w:rPr>
              <w:t xml:space="preserve">Final </w:t>
            </w:r>
            <w:r w:rsidR="008E3297" w:rsidRPr="00AF4A05">
              <w:rPr>
                <w:rFonts w:ascii="Arial" w:hAnsi="Arial" w:cs="Arial"/>
                <w:b/>
                <w:color w:val="FF9933"/>
              </w:rPr>
              <w:t xml:space="preserve">Risk profile </w:t>
            </w:r>
            <w:r w:rsidR="008E3297" w:rsidRPr="00AF4A05">
              <w:rPr>
                <w:rFonts w:ascii="Arial" w:hAnsi="Arial" w:cs="Arial"/>
                <w:i/>
                <w:color w:val="FF9933"/>
              </w:rPr>
              <w:t>(high, medium, low)</w:t>
            </w:r>
          </w:p>
        </w:tc>
      </w:tr>
      <w:tr w:rsidR="008E3297" w:rsidRPr="00AF4A05" w:rsidTr="008E3297">
        <w:trPr>
          <w:jc w:val="center"/>
        </w:trPr>
        <w:tc>
          <w:tcPr>
            <w:tcW w:w="3823" w:type="dxa"/>
            <w:shd w:val="clear" w:color="auto" w:fill="FFFFFF" w:themeFill="background1"/>
          </w:tcPr>
          <w:p w:rsidR="008E3297" w:rsidRPr="00395630" w:rsidRDefault="008E3297" w:rsidP="00AF4A05">
            <w:pPr>
              <w:pStyle w:val="ListParagraph"/>
              <w:ind w:left="313" w:hanging="284"/>
              <w:rPr>
                <w:rFonts w:ascii="Arial" w:hAnsi="Arial" w:cs="Arial"/>
              </w:rPr>
            </w:pPr>
            <w:r w:rsidRPr="00395630">
              <w:rPr>
                <w:rFonts w:ascii="Arial" w:hAnsi="Arial" w:cs="Arial"/>
              </w:rPr>
              <w:t>Work factors</w:t>
            </w:r>
          </w:p>
        </w:tc>
        <w:tc>
          <w:tcPr>
            <w:tcW w:w="1275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547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307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8E3297" w:rsidRPr="00AF4A05" w:rsidTr="008E3297">
        <w:trPr>
          <w:jc w:val="center"/>
        </w:trPr>
        <w:tc>
          <w:tcPr>
            <w:tcW w:w="3823" w:type="dxa"/>
            <w:shd w:val="clear" w:color="auto" w:fill="FFFFFF" w:themeFill="background1"/>
          </w:tcPr>
          <w:p w:rsidR="008E3297" w:rsidRPr="00395630" w:rsidRDefault="008E3297" w:rsidP="00AF4A05">
            <w:pPr>
              <w:pStyle w:val="ListParagraph"/>
              <w:ind w:left="313" w:hanging="284"/>
              <w:rPr>
                <w:rFonts w:ascii="Arial" w:hAnsi="Arial" w:cs="Arial"/>
              </w:rPr>
            </w:pPr>
            <w:r w:rsidRPr="00395630">
              <w:rPr>
                <w:rFonts w:ascii="Arial" w:hAnsi="Arial" w:cs="Arial"/>
              </w:rPr>
              <w:t xml:space="preserve">Travel and transportation factors </w:t>
            </w:r>
          </w:p>
        </w:tc>
        <w:tc>
          <w:tcPr>
            <w:tcW w:w="1275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547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307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8E3297" w:rsidRPr="00AF4A05" w:rsidTr="008E3297">
        <w:trPr>
          <w:jc w:val="center"/>
        </w:trPr>
        <w:tc>
          <w:tcPr>
            <w:tcW w:w="3823" w:type="dxa"/>
            <w:shd w:val="clear" w:color="auto" w:fill="FFFFFF" w:themeFill="background1"/>
          </w:tcPr>
          <w:p w:rsidR="008E3297" w:rsidRPr="00395630" w:rsidRDefault="008E3297" w:rsidP="00AF4A05">
            <w:pPr>
              <w:pStyle w:val="ListParagraph"/>
              <w:ind w:left="313" w:hanging="284"/>
              <w:rPr>
                <w:rFonts w:ascii="Arial" w:hAnsi="Arial" w:cs="Arial"/>
              </w:rPr>
            </w:pPr>
            <w:r w:rsidRPr="00395630">
              <w:rPr>
                <w:rFonts w:ascii="Arial" w:hAnsi="Arial" w:cs="Arial"/>
              </w:rPr>
              <w:t xml:space="preserve">Location and/ or regional factors </w:t>
            </w:r>
          </w:p>
        </w:tc>
        <w:tc>
          <w:tcPr>
            <w:tcW w:w="1275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547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307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8E3297" w:rsidRPr="00AF4A05" w:rsidTr="008E3297">
        <w:trPr>
          <w:jc w:val="center"/>
        </w:trPr>
        <w:tc>
          <w:tcPr>
            <w:tcW w:w="3823" w:type="dxa"/>
            <w:shd w:val="clear" w:color="auto" w:fill="FFFFFF" w:themeFill="background1"/>
          </w:tcPr>
          <w:p w:rsidR="008E3297" w:rsidRPr="00395630" w:rsidRDefault="008E3297" w:rsidP="0009092F">
            <w:pPr>
              <w:pStyle w:val="ListParagraph"/>
              <w:ind w:left="25"/>
              <w:rPr>
                <w:rFonts w:ascii="Arial" w:hAnsi="Arial" w:cs="Arial"/>
              </w:rPr>
            </w:pPr>
            <w:r w:rsidRPr="00395630">
              <w:rPr>
                <w:rFonts w:ascii="Arial" w:hAnsi="Arial" w:cs="Arial"/>
              </w:rPr>
              <w:t>General/ environmental health factors</w:t>
            </w:r>
          </w:p>
        </w:tc>
        <w:tc>
          <w:tcPr>
            <w:tcW w:w="1275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547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307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8E3297" w:rsidRPr="00AF4A05" w:rsidTr="008E3297">
        <w:trPr>
          <w:jc w:val="center"/>
        </w:trPr>
        <w:tc>
          <w:tcPr>
            <w:tcW w:w="3823" w:type="dxa"/>
            <w:shd w:val="clear" w:color="auto" w:fill="FFFFFF" w:themeFill="background1"/>
          </w:tcPr>
          <w:p w:rsidR="008E3297" w:rsidRPr="00395630" w:rsidRDefault="008E3297" w:rsidP="00AF4A05">
            <w:pPr>
              <w:pStyle w:val="ListParagraph"/>
              <w:ind w:left="313" w:hanging="284"/>
              <w:rPr>
                <w:rFonts w:ascii="Arial" w:hAnsi="Arial" w:cs="Arial"/>
              </w:rPr>
            </w:pPr>
            <w:r w:rsidRPr="00395630">
              <w:rPr>
                <w:rFonts w:ascii="Arial" w:hAnsi="Arial" w:cs="Arial"/>
              </w:rPr>
              <w:t>Individual student factors</w:t>
            </w:r>
          </w:p>
        </w:tc>
        <w:tc>
          <w:tcPr>
            <w:tcW w:w="1275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547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307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8E3297" w:rsidRPr="00AF4A05" w:rsidTr="008E3297">
        <w:trPr>
          <w:jc w:val="center"/>
        </w:trPr>
        <w:tc>
          <w:tcPr>
            <w:tcW w:w="3823" w:type="dxa"/>
            <w:shd w:val="clear" w:color="auto" w:fill="FFFFFF" w:themeFill="background1"/>
          </w:tcPr>
          <w:p w:rsidR="008E3297" w:rsidRPr="00395630" w:rsidRDefault="008E3297" w:rsidP="00AF4A05">
            <w:pPr>
              <w:pStyle w:val="ListParagraph"/>
              <w:ind w:left="313" w:hanging="284"/>
              <w:rPr>
                <w:rFonts w:ascii="Arial" w:hAnsi="Arial" w:cs="Arial"/>
              </w:rPr>
            </w:pPr>
            <w:r w:rsidRPr="00395630">
              <w:rPr>
                <w:rFonts w:ascii="Arial" w:hAnsi="Arial" w:cs="Arial"/>
              </w:rPr>
              <w:t>Insurance limitations</w:t>
            </w:r>
          </w:p>
        </w:tc>
        <w:tc>
          <w:tcPr>
            <w:tcW w:w="1275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547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307" w:type="dxa"/>
            <w:shd w:val="clear" w:color="auto" w:fill="FFFFFF" w:themeFill="background1"/>
          </w:tcPr>
          <w:p w:rsidR="008E3297" w:rsidRPr="00AF4A05" w:rsidRDefault="008E3297" w:rsidP="00D60072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09092F" w:rsidRDefault="0009092F"/>
    <w:tbl>
      <w:tblPr>
        <w:tblStyle w:val="TableGrid"/>
        <w:tblW w:w="15488" w:type="dxa"/>
        <w:jc w:val="center"/>
        <w:tblLayout w:type="fixed"/>
        <w:tblLook w:val="04A0" w:firstRow="1" w:lastRow="0" w:firstColumn="1" w:lastColumn="0" w:noHBand="0" w:noVBand="1"/>
      </w:tblPr>
      <w:tblGrid>
        <w:gridCol w:w="6385"/>
        <w:gridCol w:w="992"/>
        <w:gridCol w:w="4678"/>
        <w:gridCol w:w="3433"/>
      </w:tblGrid>
      <w:tr w:rsidR="00D01738" w:rsidRPr="00AF4A05" w:rsidTr="00AF4A05">
        <w:trPr>
          <w:jc w:val="center"/>
        </w:trPr>
        <w:tc>
          <w:tcPr>
            <w:tcW w:w="6385" w:type="dxa"/>
            <w:shd w:val="clear" w:color="auto" w:fill="1F3864"/>
          </w:tcPr>
          <w:p w:rsidR="00D01738" w:rsidRPr="00AF4A05" w:rsidRDefault="00D01738" w:rsidP="00D01738">
            <w:pPr>
              <w:pStyle w:val="ListParagraph"/>
              <w:numPr>
                <w:ilvl w:val="0"/>
                <w:numId w:val="1"/>
              </w:numPr>
              <w:ind w:left="313" w:hanging="313"/>
              <w:jc w:val="both"/>
              <w:rPr>
                <w:rFonts w:ascii="Arial" w:hAnsi="Arial" w:cs="Arial"/>
                <w:b/>
                <w:color w:val="FF9933"/>
              </w:rPr>
            </w:pPr>
            <w:r w:rsidRPr="00AF4A05">
              <w:rPr>
                <w:rFonts w:ascii="Arial" w:hAnsi="Arial" w:cs="Arial"/>
                <w:b/>
                <w:color w:val="FF9933"/>
              </w:rPr>
              <w:t>Conclusions</w:t>
            </w:r>
          </w:p>
        </w:tc>
        <w:tc>
          <w:tcPr>
            <w:tcW w:w="992" w:type="dxa"/>
            <w:shd w:val="clear" w:color="auto" w:fill="1F3864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  <w:b/>
                <w:color w:val="FF9933"/>
              </w:rPr>
            </w:pPr>
          </w:p>
        </w:tc>
        <w:tc>
          <w:tcPr>
            <w:tcW w:w="4678" w:type="dxa"/>
            <w:shd w:val="clear" w:color="auto" w:fill="1F3864"/>
          </w:tcPr>
          <w:p w:rsidR="00D01738" w:rsidRPr="00AF4A05" w:rsidRDefault="00D01738" w:rsidP="00AF4A05">
            <w:pPr>
              <w:rPr>
                <w:rFonts w:ascii="Arial" w:hAnsi="Arial" w:cs="Arial"/>
                <w:b/>
                <w:color w:val="FF9933"/>
              </w:rPr>
            </w:pPr>
            <w:r w:rsidRPr="00AF4A05">
              <w:rPr>
                <w:rFonts w:ascii="Arial" w:hAnsi="Arial" w:cs="Arial"/>
                <w:b/>
                <w:color w:val="FF9933"/>
              </w:rPr>
              <w:t>Is any further action necessary?</w:t>
            </w:r>
          </w:p>
        </w:tc>
        <w:tc>
          <w:tcPr>
            <w:tcW w:w="3433" w:type="dxa"/>
            <w:shd w:val="clear" w:color="auto" w:fill="1F3864"/>
          </w:tcPr>
          <w:p w:rsidR="00D01738" w:rsidRPr="00AF4A05" w:rsidRDefault="00D01738" w:rsidP="00AF4A05">
            <w:pPr>
              <w:rPr>
                <w:rFonts w:ascii="Arial" w:hAnsi="Arial" w:cs="Arial"/>
                <w:b/>
                <w:color w:val="FF9933"/>
              </w:rPr>
            </w:pPr>
            <w:r w:rsidRPr="00AF4A05">
              <w:rPr>
                <w:rFonts w:ascii="Arial" w:hAnsi="Arial" w:cs="Arial"/>
                <w:b/>
                <w:color w:val="FF9933"/>
              </w:rPr>
              <w:t xml:space="preserve">Outcome of completed action </w:t>
            </w:r>
          </w:p>
        </w:tc>
      </w:tr>
      <w:tr w:rsidR="00D01738" w:rsidRPr="00AF4A05" w:rsidTr="008E3297">
        <w:trPr>
          <w:jc w:val="center"/>
        </w:trPr>
        <w:tc>
          <w:tcPr>
            <w:tcW w:w="6385" w:type="dxa"/>
            <w:shd w:val="clear" w:color="auto" w:fill="FFFFFF" w:themeFill="background1"/>
          </w:tcPr>
          <w:p w:rsidR="00D01738" w:rsidRPr="00395630" w:rsidRDefault="00D01738" w:rsidP="00AF4A05">
            <w:pPr>
              <w:pStyle w:val="ListParagraph"/>
              <w:ind w:left="29"/>
              <w:rPr>
                <w:rFonts w:ascii="Arial" w:hAnsi="Arial" w:cs="Arial"/>
              </w:rPr>
            </w:pPr>
            <w:r w:rsidRPr="00395630">
              <w:rPr>
                <w:rFonts w:ascii="Arial" w:hAnsi="Arial" w:cs="Arial"/>
              </w:rPr>
              <w:t>Is a site safety visit required before a placement is approved?</w:t>
            </w:r>
          </w:p>
        </w:tc>
        <w:tc>
          <w:tcPr>
            <w:tcW w:w="992" w:type="dxa"/>
            <w:shd w:val="clear" w:color="auto" w:fill="FFFFFF" w:themeFill="background1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  <w:r w:rsidRPr="00AF4A05">
              <w:rPr>
                <w:rFonts w:ascii="Arial" w:hAnsi="Arial" w:cs="Arial"/>
              </w:rPr>
              <w:t>Yes/ No</w:t>
            </w:r>
          </w:p>
        </w:tc>
        <w:tc>
          <w:tcPr>
            <w:tcW w:w="4678" w:type="dxa"/>
            <w:shd w:val="clear" w:color="auto" w:fill="FFFFFF" w:themeFill="background1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433" w:type="dxa"/>
            <w:shd w:val="clear" w:color="auto" w:fill="FFFFFF" w:themeFill="background1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D01738" w:rsidRPr="00AF4A05" w:rsidTr="008E3297">
        <w:trPr>
          <w:jc w:val="center"/>
        </w:trPr>
        <w:tc>
          <w:tcPr>
            <w:tcW w:w="6385" w:type="dxa"/>
            <w:shd w:val="clear" w:color="auto" w:fill="FFFFFF" w:themeFill="background1"/>
          </w:tcPr>
          <w:p w:rsidR="00D01738" w:rsidRPr="00395630" w:rsidRDefault="00D01738" w:rsidP="00AF4A05">
            <w:pPr>
              <w:pStyle w:val="ListParagraph"/>
              <w:ind w:left="29"/>
              <w:rPr>
                <w:rFonts w:ascii="Arial" w:hAnsi="Arial" w:cs="Arial"/>
              </w:rPr>
            </w:pPr>
            <w:r w:rsidRPr="00395630">
              <w:rPr>
                <w:rFonts w:ascii="Arial" w:hAnsi="Arial" w:cs="Arial"/>
              </w:rPr>
              <w:t>Are the risk tolerable such that the placement can be approved?</w:t>
            </w:r>
          </w:p>
        </w:tc>
        <w:tc>
          <w:tcPr>
            <w:tcW w:w="992" w:type="dxa"/>
            <w:shd w:val="clear" w:color="auto" w:fill="FFFFFF" w:themeFill="background1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</w:rPr>
            </w:pPr>
            <w:r w:rsidRPr="00AF4A05">
              <w:rPr>
                <w:rFonts w:ascii="Arial" w:hAnsi="Arial" w:cs="Arial"/>
              </w:rPr>
              <w:t>Yes/ No</w:t>
            </w:r>
          </w:p>
        </w:tc>
        <w:tc>
          <w:tcPr>
            <w:tcW w:w="4678" w:type="dxa"/>
            <w:shd w:val="clear" w:color="auto" w:fill="FFFFFF" w:themeFill="background1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3433" w:type="dxa"/>
            <w:shd w:val="clear" w:color="auto" w:fill="FFFFFF" w:themeFill="background1"/>
          </w:tcPr>
          <w:p w:rsidR="00D01738" w:rsidRPr="00AF4A05" w:rsidRDefault="00D01738" w:rsidP="00D60072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D01738" w:rsidRPr="00AF4A05" w:rsidRDefault="00D01738" w:rsidP="00D01738">
      <w:pPr>
        <w:jc w:val="both"/>
        <w:rPr>
          <w:rFonts w:ascii="Arial" w:hAnsi="Arial" w:cs="Arial"/>
        </w:rPr>
      </w:pPr>
    </w:p>
    <w:tbl>
      <w:tblPr>
        <w:tblStyle w:val="TableGrid"/>
        <w:tblW w:w="11630" w:type="dxa"/>
        <w:jc w:val="center"/>
        <w:tblLook w:val="04A0" w:firstRow="1" w:lastRow="0" w:firstColumn="1" w:lastColumn="0" w:noHBand="0" w:noVBand="1"/>
      </w:tblPr>
      <w:tblGrid>
        <w:gridCol w:w="2841"/>
        <w:gridCol w:w="3402"/>
        <w:gridCol w:w="2693"/>
        <w:gridCol w:w="2694"/>
      </w:tblGrid>
      <w:tr w:rsidR="00D01738" w:rsidRPr="00AF4A05" w:rsidTr="006A4DC6">
        <w:trPr>
          <w:trHeight w:val="300"/>
          <w:jc w:val="center"/>
        </w:trPr>
        <w:tc>
          <w:tcPr>
            <w:tcW w:w="2841" w:type="dxa"/>
          </w:tcPr>
          <w:p w:rsidR="00D01738" w:rsidRPr="00AF4A05" w:rsidRDefault="00D01738" w:rsidP="00D01738">
            <w:pPr>
              <w:jc w:val="both"/>
              <w:rPr>
                <w:rFonts w:ascii="Arial" w:hAnsi="Arial" w:cs="Arial"/>
                <w:b/>
              </w:rPr>
            </w:pPr>
            <w:r w:rsidRPr="00AF4A05">
              <w:rPr>
                <w:rFonts w:ascii="Arial" w:hAnsi="Arial" w:cs="Arial"/>
                <w:b/>
              </w:rPr>
              <w:t>Prepared by:</w:t>
            </w:r>
          </w:p>
        </w:tc>
        <w:tc>
          <w:tcPr>
            <w:tcW w:w="3402" w:type="dxa"/>
          </w:tcPr>
          <w:p w:rsidR="00D01738" w:rsidRPr="00AF4A05" w:rsidRDefault="00D01738" w:rsidP="00D0173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D01738" w:rsidRPr="00AF4A05" w:rsidRDefault="00D01738" w:rsidP="00D01738">
            <w:pPr>
              <w:jc w:val="both"/>
              <w:rPr>
                <w:rFonts w:ascii="Arial" w:hAnsi="Arial" w:cs="Arial"/>
                <w:b/>
              </w:rPr>
            </w:pPr>
            <w:r w:rsidRPr="00AF4A05">
              <w:rPr>
                <w:rFonts w:ascii="Arial" w:hAnsi="Arial" w:cs="Arial"/>
                <w:b/>
              </w:rPr>
              <w:t>Date:</w:t>
            </w:r>
          </w:p>
        </w:tc>
        <w:tc>
          <w:tcPr>
            <w:tcW w:w="2694" w:type="dxa"/>
          </w:tcPr>
          <w:p w:rsidR="00D01738" w:rsidRPr="00AF4A05" w:rsidRDefault="00D01738" w:rsidP="00D01738">
            <w:pPr>
              <w:jc w:val="both"/>
              <w:rPr>
                <w:rFonts w:ascii="Arial" w:hAnsi="Arial" w:cs="Arial"/>
              </w:rPr>
            </w:pPr>
          </w:p>
        </w:tc>
      </w:tr>
      <w:tr w:rsidR="00D01738" w:rsidRPr="00AF4A05" w:rsidTr="006A4DC6">
        <w:trPr>
          <w:trHeight w:val="300"/>
          <w:jc w:val="center"/>
        </w:trPr>
        <w:tc>
          <w:tcPr>
            <w:tcW w:w="6243" w:type="dxa"/>
            <w:gridSpan w:val="2"/>
          </w:tcPr>
          <w:p w:rsidR="00D01738" w:rsidRPr="00AF4A05" w:rsidRDefault="006A4DC6" w:rsidP="00D01738">
            <w:pPr>
              <w:jc w:val="both"/>
              <w:rPr>
                <w:rFonts w:ascii="Arial" w:hAnsi="Arial" w:cs="Arial"/>
                <w:b/>
              </w:rPr>
            </w:pPr>
            <w:r w:rsidRPr="00AF4A05">
              <w:rPr>
                <w:rFonts w:ascii="Arial" w:hAnsi="Arial" w:cs="Arial"/>
                <w:b/>
              </w:rPr>
              <w:t>Have the above actions been</w:t>
            </w:r>
            <w:r w:rsidR="00D01738" w:rsidRPr="00AF4A05">
              <w:rPr>
                <w:rFonts w:ascii="Arial" w:hAnsi="Arial" w:cs="Arial"/>
                <w:b/>
              </w:rPr>
              <w:t xml:space="preserve"> completed?</w:t>
            </w:r>
          </w:p>
        </w:tc>
        <w:tc>
          <w:tcPr>
            <w:tcW w:w="5387" w:type="dxa"/>
            <w:gridSpan w:val="2"/>
          </w:tcPr>
          <w:p w:rsidR="00D01738" w:rsidRPr="00AF4A05" w:rsidRDefault="00D01738" w:rsidP="00D01738">
            <w:pPr>
              <w:jc w:val="both"/>
              <w:rPr>
                <w:rFonts w:ascii="Arial" w:hAnsi="Arial" w:cs="Arial"/>
              </w:rPr>
            </w:pPr>
            <w:r w:rsidRPr="00AF4A05">
              <w:rPr>
                <w:rFonts w:ascii="Arial" w:hAnsi="Arial" w:cs="Arial"/>
              </w:rPr>
              <w:t>Yes/ No</w:t>
            </w:r>
          </w:p>
        </w:tc>
      </w:tr>
      <w:tr w:rsidR="00D01738" w:rsidRPr="00AF4A05" w:rsidTr="006A4DC6">
        <w:trPr>
          <w:trHeight w:val="300"/>
          <w:jc w:val="center"/>
        </w:trPr>
        <w:tc>
          <w:tcPr>
            <w:tcW w:w="11630" w:type="dxa"/>
            <w:gridSpan w:val="4"/>
          </w:tcPr>
          <w:p w:rsidR="00D01738" w:rsidRPr="00AF4A05" w:rsidRDefault="00D01738" w:rsidP="00D01738">
            <w:pPr>
              <w:jc w:val="both"/>
              <w:rPr>
                <w:rFonts w:ascii="Arial" w:hAnsi="Arial" w:cs="Arial"/>
              </w:rPr>
            </w:pPr>
            <w:r w:rsidRPr="00AF4A05">
              <w:rPr>
                <w:rFonts w:ascii="Arial" w:hAnsi="Arial" w:cs="Arial"/>
              </w:rPr>
              <w:t>I (print name:                                                                             ) approve this placement.</w:t>
            </w:r>
          </w:p>
          <w:p w:rsidR="00D01738" w:rsidRPr="00AF4A05" w:rsidRDefault="00D01738" w:rsidP="00D01738">
            <w:pPr>
              <w:jc w:val="both"/>
              <w:rPr>
                <w:rFonts w:ascii="Arial" w:hAnsi="Arial" w:cs="Arial"/>
              </w:rPr>
            </w:pPr>
          </w:p>
        </w:tc>
      </w:tr>
      <w:tr w:rsidR="00D01738" w:rsidRPr="00AF4A05" w:rsidTr="006A4DC6">
        <w:trPr>
          <w:trHeight w:val="300"/>
          <w:jc w:val="center"/>
        </w:trPr>
        <w:tc>
          <w:tcPr>
            <w:tcW w:w="2841" w:type="dxa"/>
          </w:tcPr>
          <w:p w:rsidR="00D01738" w:rsidRPr="00AF4A05" w:rsidRDefault="00D01738" w:rsidP="00D01738">
            <w:pPr>
              <w:jc w:val="both"/>
              <w:rPr>
                <w:rFonts w:ascii="Arial" w:hAnsi="Arial" w:cs="Arial"/>
                <w:b/>
              </w:rPr>
            </w:pPr>
            <w:r w:rsidRPr="00AF4A05">
              <w:rPr>
                <w:rFonts w:ascii="Arial" w:hAnsi="Arial" w:cs="Arial"/>
                <w:b/>
              </w:rPr>
              <w:t>Signed:</w:t>
            </w:r>
            <w:r w:rsidRPr="00AF4A05">
              <w:rPr>
                <w:rFonts w:ascii="Arial" w:hAnsi="Arial" w:cs="Arial"/>
                <w:b/>
              </w:rPr>
              <w:tab/>
            </w:r>
            <w:r w:rsidRPr="00AF4A05">
              <w:rPr>
                <w:rFonts w:ascii="Arial" w:hAnsi="Arial" w:cs="Arial"/>
                <w:b/>
              </w:rPr>
              <w:tab/>
            </w:r>
            <w:r w:rsidRPr="00AF4A05">
              <w:rPr>
                <w:rFonts w:ascii="Arial" w:hAnsi="Arial" w:cs="Arial"/>
                <w:b/>
              </w:rPr>
              <w:tab/>
            </w:r>
          </w:p>
        </w:tc>
        <w:tc>
          <w:tcPr>
            <w:tcW w:w="3402" w:type="dxa"/>
          </w:tcPr>
          <w:p w:rsidR="00D01738" w:rsidRPr="00AF4A05" w:rsidRDefault="00D01738" w:rsidP="00D0173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D01738" w:rsidRPr="00AF4A05" w:rsidRDefault="00D01738" w:rsidP="00D01738">
            <w:pPr>
              <w:jc w:val="both"/>
              <w:rPr>
                <w:rFonts w:ascii="Arial" w:hAnsi="Arial" w:cs="Arial"/>
                <w:b/>
              </w:rPr>
            </w:pPr>
            <w:r w:rsidRPr="00AF4A05">
              <w:rPr>
                <w:rFonts w:ascii="Arial" w:hAnsi="Arial" w:cs="Arial"/>
                <w:b/>
              </w:rPr>
              <w:t>Date:</w:t>
            </w:r>
          </w:p>
          <w:p w:rsidR="00D01738" w:rsidRPr="00AF4A05" w:rsidRDefault="00D01738" w:rsidP="00D0173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694" w:type="dxa"/>
          </w:tcPr>
          <w:p w:rsidR="00D01738" w:rsidRPr="00AF4A05" w:rsidRDefault="00D01738" w:rsidP="00D01738">
            <w:pPr>
              <w:jc w:val="both"/>
              <w:rPr>
                <w:rFonts w:ascii="Arial" w:hAnsi="Arial" w:cs="Arial"/>
              </w:rPr>
            </w:pPr>
          </w:p>
        </w:tc>
      </w:tr>
    </w:tbl>
    <w:p w:rsidR="00B80775" w:rsidRPr="00AF4A05" w:rsidRDefault="00B80775">
      <w:pPr>
        <w:rPr>
          <w:rFonts w:ascii="Arial" w:hAnsi="Arial" w:cs="Arial"/>
        </w:rPr>
      </w:pPr>
    </w:p>
    <w:tbl>
      <w:tblPr>
        <w:tblStyle w:val="TableGrid"/>
        <w:tblW w:w="11630" w:type="dxa"/>
        <w:jc w:val="center"/>
        <w:tblLook w:val="04A0" w:firstRow="1" w:lastRow="0" w:firstColumn="1" w:lastColumn="0" w:noHBand="0" w:noVBand="1"/>
      </w:tblPr>
      <w:tblGrid>
        <w:gridCol w:w="11630"/>
      </w:tblGrid>
      <w:tr w:rsidR="00B80775" w:rsidRPr="00AF4A05" w:rsidTr="006A4DC6">
        <w:trPr>
          <w:trHeight w:val="300"/>
          <w:jc w:val="center"/>
        </w:trPr>
        <w:tc>
          <w:tcPr>
            <w:tcW w:w="11630" w:type="dxa"/>
          </w:tcPr>
          <w:p w:rsidR="00B80775" w:rsidRPr="00AF4A05" w:rsidRDefault="00B80775" w:rsidP="00D01738">
            <w:pPr>
              <w:jc w:val="both"/>
              <w:rPr>
                <w:rFonts w:ascii="Arial" w:hAnsi="Arial" w:cs="Arial"/>
              </w:rPr>
            </w:pPr>
            <w:r w:rsidRPr="00AF4A05">
              <w:rPr>
                <w:rFonts w:ascii="Arial" w:hAnsi="Arial" w:cs="Arial"/>
                <w:b/>
              </w:rPr>
              <w:t>Student:</w:t>
            </w:r>
          </w:p>
        </w:tc>
      </w:tr>
      <w:tr w:rsidR="00B80775" w:rsidRPr="00AF4A05" w:rsidTr="006A4DC6">
        <w:trPr>
          <w:trHeight w:val="300"/>
          <w:jc w:val="center"/>
        </w:trPr>
        <w:tc>
          <w:tcPr>
            <w:tcW w:w="11630" w:type="dxa"/>
          </w:tcPr>
          <w:p w:rsidR="00B80775" w:rsidRPr="00AF4A05" w:rsidRDefault="00B80775" w:rsidP="00D01738">
            <w:pPr>
              <w:jc w:val="both"/>
              <w:rPr>
                <w:rFonts w:ascii="Arial" w:hAnsi="Arial" w:cs="Arial"/>
              </w:rPr>
            </w:pPr>
            <w:r w:rsidRPr="00AF4A05">
              <w:rPr>
                <w:rFonts w:ascii="Arial" w:hAnsi="Arial" w:cs="Arial"/>
              </w:rPr>
              <w:t>I confirm I have received the information contained within the placement risk assessment and other relevant documentation from the placement provider.</w:t>
            </w:r>
          </w:p>
          <w:p w:rsidR="00B80775" w:rsidRPr="00AF4A05" w:rsidRDefault="00B80775" w:rsidP="00D01738">
            <w:pPr>
              <w:jc w:val="both"/>
              <w:rPr>
                <w:rFonts w:ascii="Arial" w:hAnsi="Arial" w:cs="Arial"/>
              </w:rPr>
            </w:pPr>
          </w:p>
          <w:p w:rsidR="00B80775" w:rsidRPr="00AF4A05" w:rsidRDefault="00B80775" w:rsidP="00D01738">
            <w:pPr>
              <w:jc w:val="both"/>
              <w:rPr>
                <w:rFonts w:ascii="Arial" w:hAnsi="Arial" w:cs="Arial"/>
              </w:rPr>
            </w:pPr>
            <w:r w:rsidRPr="00AF4A05">
              <w:rPr>
                <w:rFonts w:ascii="Arial" w:hAnsi="Arial" w:cs="Arial"/>
              </w:rPr>
              <w:t xml:space="preserve">I would like to proceed with the placement </w:t>
            </w:r>
            <w:sdt>
              <w:sdtPr>
                <w:rPr>
                  <w:rFonts w:ascii="Arial" w:hAnsi="Arial" w:cs="Arial"/>
                </w:rPr>
                <w:id w:val="2038081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4A0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:rsidR="00B80775" w:rsidRPr="00AF4A05" w:rsidRDefault="00B80775" w:rsidP="00D01738">
            <w:pPr>
              <w:jc w:val="both"/>
              <w:rPr>
                <w:rFonts w:ascii="Arial" w:hAnsi="Arial" w:cs="Arial"/>
              </w:rPr>
            </w:pPr>
          </w:p>
          <w:p w:rsidR="00B80775" w:rsidRPr="00AF4A05" w:rsidRDefault="00B80775" w:rsidP="00D01738">
            <w:pPr>
              <w:jc w:val="both"/>
              <w:rPr>
                <w:rFonts w:ascii="Arial" w:hAnsi="Arial" w:cs="Arial"/>
              </w:rPr>
            </w:pPr>
            <w:r w:rsidRPr="00AF4A05">
              <w:rPr>
                <w:rFonts w:ascii="Arial" w:hAnsi="Arial" w:cs="Arial"/>
              </w:rPr>
              <w:t xml:space="preserve">I do not wish to proceed with the placement </w:t>
            </w:r>
            <w:sdt>
              <w:sdtPr>
                <w:rPr>
                  <w:rFonts w:ascii="Arial" w:hAnsi="Arial" w:cs="Arial"/>
                </w:rPr>
                <w:id w:val="527377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F4A0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:rsidR="00B80775" w:rsidRPr="00AF4A05" w:rsidRDefault="00B80775" w:rsidP="00D01738">
            <w:pPr>
              <w:jc w:val="both"/>
              <w:rPr>
                <w:rFonts w:ascii="Arial" w:hAnsi="Arial" w:cs="Arial"/>
              </w:rPr>
            </w:pPr>
          </w:p>
          <w:p w:rsidR="00B80775" w:rsidRPr="00AF4A05" w:rsidRDefault="00B80775" w:rsidP="00D01738">
            <w:pPr>
              <w:jc w:val="both"/>
              <w:rPr>
                <w:rFonts w:ascii="Arial" w:hAnsi="Arial" w:cs="Arial"/>
              </w:rPr>
            </w:pPr>
            <w:r w:rsidRPr="00AF4A05">
              <w:rPr>
                <w:rFonts w:ascii="Arial" w:hAnsi="Arial" w:cs="Arial"/>
              </w:rPr>
              <w:t>Signed: ___________________________________          Date: ________________________</w:t>
            </w:r>
          </w:p>
          <w:p w:rsidR="00B80775" w:rsidRPr="00AF4A05" w:rsidRDefault="00B80775" w:rsidP="00D01738">
            <w:pPr>
              <w:jc w:val="both"/>
              <w:rPr>
                <w:rFonts w:ascii="Arial" w:hAnsi="Arial" w:cs="Arial"/>
              </w:rPr>
            </w:pPr>
          </w:p>
        </w:tc>
      </w:tr>
    </w:tbl>
    <w:p w:rsidR="00A02364" w:rsidRPr="00AF4A05" w:rsidRDefault="00A02364" w:rsidP="00D01738">
      <w:pPr>
        <w:rPr>
          <w:rFonts w:ascii="Arial" w:hAnsi="Arial" w:cs="Arial"/>
        </w:rPr>
      </w:pPr>
    </w:p>
    <w:sectPr w:rsidR="00A02364" w:rsidRPr="00AF4A05" w:rsidSect="008E3297"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A05" w:rsidRDefault="00AF4A05" w:rsidP="00AF4A05">
      <w:pPr>
        <w:spacing w:after="0" w:line="240" w:lineRule="auto"/>
      </w:pPr>
      <w:r>
        <w:separator/>
      </w:r>
    </w:p>
  </w:endnote>
  <w:endnote w:type="continuationSeparator" w:id="0">
    <w:p w:rsidR="00AF4A05" w:rsidRDefault="00AF4A05" w:rsidP="00AF4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A05" w:rsidRPr="00AF4A05" w:rsidRDefault="00AF4A05">
    <w:pPr>
      <w:pStyle w:val="Footer"/>
      <w:rPr>
        <w:rFonts w:ascii="Arial" w:hAnsi="Arial" w:cs="Arial"/>
        <w:sz w:val="20"/>
        <w:szCs w:val="20"/>
      </w:rPr>
    </w:pPr>
    <w:r w:rsidRPr="00AF4A05">
      <w:rPr>
        <w:rFonts w:ascii="Arial" w:hAnsi="Arial" w:cs="Arial"/>
        <w:sz w:val="20"/>
        <w:szCs w:val="20"/>
      </w:rPr>
      <w:t>HSA-10145-08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A05" w:rsidRDefault="00AF4A05" w:rsidP="00AF4A05">
      <w:pPr>
        <w:spacing w:after="0" w:line="240" w:lineRule="auto"/>
      </w:pPr>
      <w:r>
        <w:separator/>
      </w:r>
    </w:p>
  </w:footnote>
  <w:footnote w:type="continuationSeparator" w:id="0">
    <w:p w:rsidR="00AF4A05" w:rsidRDefault="00AF4A05" w:rsidP="00AF4A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E1E14"/>
    <w:multiLevelType w:val="hybridMultilevel"/>
    <w:tmpl w:val="E1CA93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738"/>
    <w:rsid w:val="0009092F"/>
    <w:rsid w:val="00395630"/>
    <w:rsid w:val="003F3DA0"/>
    <w:rsid w:val="004865F3"/>
    <w:rsid w:val="006A4DC6"/>
    <w:rsid w:val="008E3297"/>
    <w:rsid w:val="009955D6"/>
    <w:rsid w:val="00A02364"/>
    <w:rsid w:val="00AF4A05"/>
    <w:rsid w:val="00B80775"/>
    <w:rsid w:val="00BF7587"/>
    <w:rsid w:val="00D0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E42D50-CF58-4B54-AB57-EABD42043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7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173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017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17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1738"/>
    <w:rPr>
      <w:sz w:val="20"/>
      <w:szCs w:val="20"/>
    </w:rPr>
  </w:style>
  <w:style w:type="table" w:styleId="TableGrid">
    <w:name w:val="Table Grid"/>
    <w:basedOn w:val="TableNormal"/>
    <w:uiPriority w:val="39"/>
    <w:rsid w:val="00D01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17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738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17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73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F4A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A05"/>
  </w:style>
  <w:style w:type="paragraph" w:styleId="Footer">
    <w:name w:val="footer"/>
    <w:basedOn w:val="Normal"/>
    <w:link w:val="FooterChar"/>
    <w:uiPriority w:val="99"/>
    <w:unhideWhenUsed/>
    <w:rsid w:val="00AF4A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A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1636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Morgan-Helliwell L.R.</dc:creator>
  <cp:keywords/>
  <dc:description/>
  <cp:lastModifiedBy>Dicataldo N.</cp:lastModifiedBy>
  <cp:revision>2</cp:revision>
  <dcterms:created xsi:type="dcterms:W3CDTF">2020-04-07T08:26:00Z</dcterms:created>
  <dcterms:modified xsi:type="dcterms:W3CDTF">2020-04-07T08:26:00Z</dcterms:modified>
</cp:coreProperties>
</file>